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rPr>
          <w:rFonts w:ascii="Arial" w:cs="Arial" w:eastAsia="Arial" w:hAnsi="Arial"/>
          <w:sz w:val="20"/>
          <w:szCs w:val="20"/>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275"/>
        <w:tblGridChange w:id="0">
          <w:tblGrid>
            <w:gridCol w:w="4755"/>
            <w:gridCol w:w="4275"/>
          </w:tblGrid>
        </w:tblGridChange>
      </w:tblGrid>
      <w:tr>
        <w:trPr>
          <w:cantSplit w:val="0"/>
          <w:trHeight w:val="133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before="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Your Organization’s Name</w:t>
            </w:r>
            <w:r w:rsidDel="00000000" w:rsidR="00000000" w:rsidRPr="00000000">
              <w:rPr>
                <w:rFonts w:ascii="Arial" w:cs="Arial" w:eastAsia="Arial" w:hAnsi="Arial"/>
                <w:sz w:val="20"/>
                <w:szCs w:val="20"/>
                <w:rtl w:val="0"/>
              </w:rPr>
              <w:br w:type="textWrapping"/>
              <w:t xml:space="preserve">1234 Elm Street, Springfield</w:t>
            </w:r>
          </w:p>
          <w:p w:rsidR="00000000" w:rsidDel="00000000" w:rsidP="00000000" w:rsidRDefault="00000000" w:rsidRPr="00000000" w14:paraId="00000003">
            <w:pPr>
              <w:widowControl w:val="0"/>
              <w:spacing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 62701, USA</w:t>
              <w:br w:type="textWrapping"/>
              <w:t xml:space="preserve">yourwebsite.com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before="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[Your logo here]</w:t>
            </w:r>
          </w:p>
        </w:tc>
      </w:tr>
    </w:tbl>
    <w:p w:rsidR="00000000" w:rsidDel="00000000" w:rsidP="00000000" w:rsidRDefault="00000000" w:rsidRPr="00000000" w14:paraId="00000005">
      <w:pPr>
        <w:spacing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before="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pStyle w:val="Heading1"/>
        <w:spacing w:after="120" w:before="400" w:line="240" w:lineRule="auto"/>
        <w:jc w:val="center"/>
        <w:rPr>
          <w:rFonts w:ascii="Arial" w:cs="Arial" w:eastAsia="Arial" w:hAnsi="Arial"/>
          <w:b w:val="1"/>
          <w:color w:val="000000"/>
          <w:sz w:val="40"/>
          <w:szCs w:val="40"/>
        </w:rPr>
      </w:pPr>
      <w:bookmarkStart w:colFirst="0" w:colLast="0" w:name="_gjdgxs" w:id="0"/>
      <w:bookmarkEnd w:id="0"/>
      <w:r w:rsidDel="00000000" w:rsidR="00000000" w:rsidRPr="00000000">
        <w:rPr>
          <w:rFonts w:ascii="Arial" w:cs="Arial" w:eastAsia="Arial" w:hAnsi="Arial"/>
          <w:b w:val="1"/>
          <w:color w:val="000000"/>
          <w:sz w:val="40"/>
          <w:szCs w:val="40"/>
          <w:rtl w:val="0"/>
        </w:rPr>
        <w:t xml:space="preserve">Construction Document Management</w:t>
      </w:r>
    </w:p>
    <w:p w:rsidR="00000000" w:rsidDel="00000000" w:rsidP="00000000" w:rsidRDefault="00000000" w:rsidRPr="00000000" w14:paraId="00000009">
      <w:pPr>
        <w:pStyle w:val="Heading3"/>
        <w:spacing w:before="40" w:line="403" w:lineRule="auto"/>
        <w:jc w:val="center"/>
        <w:rPr>
          <w:rFonts w:ascii="Arial" w:cs="Arial" w:eastAsia="Arial" w:hAnsi="Arial"/>
          <w:b w:val="1"/>
          <w:smallCaps w:val="1"/>
          <w:color w:val="0162e6"/>
        </w:rPr>
      </w:pPr>
      <w:bookmarkStart w:colFirst="0" w:colLast="0" w:name="_ln74ve368ox" w:id="1"/>
      <w:bookmarkEnd w:id="1"/>
      <w:r w:rsidDel="00000000" w:rsidR="00000000" w:rsidRPr="00000000">
        <w:rPr>
          <w:rFonts w:ascii="Arial" w:cs="Arial" w:eastAsia="Arial" w:hAnsi="Arial"/>
          <w:b w:val="1"/>
          <w:smallCaps w:val="1"/>
          <w:color w:val="0162e6"/>
          <w:rtl w:val="0"/>
        </w:rPr>
        <w:t xml:space="preserve">CHECKLIST AND SURVEY</w:t>
      </w:r>
      <w:r w:rsidDel="00000000" w:rsidR="00000000" w:rsidRPr="00000000">
        <w:rPr>
          <w:rtl w:val="0"/>
        </w:rPr>
      </w:r>
    </w:p>
    <w:p w:rsidR="00000000" w:rsidDel="00000000" w:rsidP="00000000" w:rsidRDefault="00000000" w:rsidRPr="00000000" w14:paraId="0000000A">
      <w:pPr>
        <w:spacing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before="0" w:line="276" w:lineRule="auto"/>
        <w:jc w:val="center"/>
        <w:rPr>
          <w:rFonts w:ascii="Arial" w:cs="Arial" w:eastAsia="Arial" w:hAnsi="Arial"/>
          <w:color w:val="666666"/>
          <w:sz w:val="20"/>
          <w:szCs w:val="20"/>
        </w:rPr>
      </w:pPr>
      <w:r w:rsidDel="00000000" w:rsidR="00000000" w:rsidRPr="00000000">
        <w:rPr>
          <w:rFonts w:ascii="Arial" w:cs="Arial" w:eastAsia="Arial" w:hAnsi="Arial"/>
          <w:color w:val="999999"/>
          <w:sz w:val="20"/>
          <w:szCs w:val="20"/>
          <w:rtl w:val="0"/>
        </w:rPr>
        <w:t xml:space="preserve">This checklist is provided by Cogram. To automatically draft minutes in your template for in-person (e.g., job site and conference room) and online meetings, </w:t>
      </w:r>
      <w:hyperlink r:id="rId6">
        <w:r w:rsidDel="00000000" w:rsidR="00000000" w:rsidRPr="00000000">
          <w:rPr>
            <w:rFonts w:ascii="Arial" w:cs="Arial" w:eastAsia="Arial" w:hAnsi="Arial"/>
            <w:color w:val="1155cc"/>
            <w:sz w:val="20"/>
            <w:szCs w:val="20"/>
            <w:u w:val="single"/>
            <w:rtl w:val="0"/>
          </w:rPr>
          <w:t xml:space="preserve">schedule a live demo</w:t>
        </w:r>
      </w:hyperlink>
      <w:r w:rsidDel="00000000" w:rsidR="00000000" w:rsidRPr="00000000">
        <w:rPr>
          <w:rFonts w:ascii="Arial" w:cs="Arial" w:eastAsia="Arial" w:hAnsi="Arial"/>
          <w:color w:val="999999"/>
          <w:sz w:val="20"/>
          <w:szCs w:val="20"/>
          <w:rtl w:val="0"/>
        </w:rPr>
        <w:t xml:space="preserve">.</w:t>
      </w:r>
      <w:r w:rsidDel="00000000" w:rsidR="00000000" w:rsidRPr="00000000">
        <w:rPr>
          <w:rFonts w:ascii="Arial" w:cs="Arial" w:eastAsia="Arial" w:hAnsi="Arial"/>
          <w:color w:val="666666"/>
          <w:sz w:val="20"/>
          <w:szCs w:val="20"/>
          <w:rtl w:val="0"/>
        </w:rPr>
        <w:br w:type="textWrapping"/>
      </w:r>
    </w:p>
    <w:p w:rsidR="00000000" w:rsidDel="00000000" w:rsidP="00000000" w:rsidRDefault="00000000" w:rsidRPr="00000000" w14:paraId="0000000C">
      <w:pPr>
        <w:spacing w:before="0" w:line="276" w:lineRule="auto"/>
        <w:jc w:val="left"/>
        <w:rPr>
          <w:color w:val="666666"/>
          <w:sz w:val="20"/>
          <w:szCs w:val="20"/>
        </w:rPr>
      </w:pPr>
      <w:r w:rsidDel="00000000" w:rsidR="00000000" w:rsidRPr="00000000">
        <w:rPr>
          <w:rtl w:val="0"/>
        </w:rPr>
      </w:r>
    </w:p>
    <w:p w:rsidR="00000000" w:rsidDel="00000000" w:rsidP="00000000" w:rsidRDefault="00000000" w:rsidRPr="00000000" w14:paraId="0000000D">
      <w:pPr>
        <w:spacing w:before="0" w:line="276" w:lineRule="auto"/>
        <w:jc w:val="left"/>
        <w:rPr>
          <w:rFonts w:ascii="Arial" w:cs="Arial" w:eastAsia="Arial" w:hAnsi="Arial"/>
        </w:rPr>
      </w:pPr>
      <w:r w:rsidDel="00000000" w:rsidR="00000000" w:rsidRPr="00000000">
        <w:rPr>
          <w:rFonts w:ascii="Arial" w:cs="Arial" w:eastAsia="Arial" w:hAnsi="Arial"/>
          <w:rtl w:val="0"/>
        </w:rPr>
        <w:t xml:space="preserve">Regularly use this checklist and survey to diagnose if your document management processes work and how they can be improved. Start with the following short survey for your team to identify shortcomings.</w:t>
      </w:r>
    </w:p>
    <w:p w:rsidR="00000000" w:rsidDel="00000000" w:rsidP="00000000" w:rsidRDefault="00000000" w:rsidRPr="00000000" w14:paraId="0000000E">
      <w:pPr>
        <w:spacing w:before="0" w:line="276" w:lineRule="auto"/>
        <w:jc w:val="left"/>
        <w:rPr>
          <w:color w:val="666666"/>
          <w:sz w:val="20"/>
          <w:szCs w:val="20"/>
        </w:rPr>
      </w:pPr>
      <w:r w:rsidDel="00000000" w:rsidR="00000000" w:rsidRPr="00000000">
        <w:rPr>
          <w:rtl w:val="0"/>
        </w:rPr>
      </w:r>
    </w:p>
    <w:p w:rsidR="00000000" w:rsidDel="00000000" w:rsidP="00000000" w:rsidRDefault="00000000" w:rsidRPr="00000000" w14:paraId="0000000F">
      <w:pPr>
        <w:pStyle w:val="Heading1"/>
        <w:rPr>
          <w:rFonts w:ascii="Arial" w:cs="Arial" w:eastAsia="Arial" w:hAnsi="Arial"/>
          <w:color w:val="0162e6"/>
        </w:rPr>
      </w:pPr>
      <w:bookmarkStart w:colFirst="0" w:colLast="0" w:name="_d4u9ha793kg" w:id="2"/>
      <w:bookmarkEnd w:id="2"/>
      <w:r w:rsidDel="00000000" w:rsidR="00000000" w:rsidRPr="00000000">
        <w:rPr>
          <w:rFonts w:ascii="Arial" w:cs="Arial" w:eastAsia="Arial" w:hAnsi="Arial"/>
          <w:color w:val="0162e6"/>
          <w:rtl w:val="0"/>
        </w:rPr>
        <w:t xml:space="preserve">Survey for users</w:t>
      </w:r>
    </w:p>
    <w:p w:rsidR="00000000" w:rsidDel="00000000" w:rsidP="00000000" w:rsidRDefault="00000000" w:rsidRPr="00000000" w14:paraId="00000010">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Are you able to find the documents you need easily?</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Are there any documents you frequently have trouble accessing?</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Do you think that naming conventions are intuitive and helpful?</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How effective is the version control system to ensure that you use the latest documents?</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Do you feel that your sensitive documents are secure?</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Have you experienced any issues with document backups or recoveries?</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How well does the current system support team collaboration?</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Do you feel adequately trained in our document management protocols?</w:t>
      </w:r>
    </w:p>
    <w:p w:rsidR="00000000" w:rsidDel="00000000" w:rsidP="00000000" w:rsidRDefault="00000000" w:rsidRPr="00000000" w14:paraId="00000018">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What does not work well in our current document management process?</w:t>
      </w:r>
    </w:p>
    <w:p w:rsidR="00000000" w:rsidDel="00000000" w:rsidP="00000000" w:rsidRDefault="00000000" w:rsidRPr="00000000" w14:paraId="00000019">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pStyle w:val="Heading1"/>
        <w:rPr>
          <w:rFonts w:ascii="Arial" w:cs="Arial" w:eastAsia="Arial" w:hAnsi="Arial"/>
        </w:rPr>
      </w:pPr>
      <w:bookmarkStart w:colFirst="0" w:colLast="0" w:name="_scmt1yeaq2fe" w:id="3"/>
      <w:bookmarkEnd w:id="3"/>
      <w:r w:rsidDel="00000000" w:rsidR="00000000" w:rsidRPr="00000000">
        <w:rPr>
          <w:rFonts w:ascii="Arial" w:cs="Arial" w:eastAsia="Arial" w:hAnsi="Arial"/>
          <w:color w:val="0162e6"/>
          <w:rtl w:val="0"/>
        </w:rPr>
        <w:t xml:space="preserve">Checklist</w:t>
      </w:r>
      <w:r w:rsidDel="00000000" w:rsidR="00000000" w:rsidRPr="00000000">
        <w:rPr>
          <w:rtl w:val="0"/>
        </w:rPr>
      </w:r>
    </w:p>
    <w:p w:rsidR="00000000" w:rsidDel="00000000" w:rsidP="00000000" w:rsidRDefault="00000000" w:rsidRPr="00000000" w14:paraId="0000001B">
      <w:pPr>
        <w:pStyle w:val="Heading2"/>
        <w:rPr/>
      </w:pPr>
      <w:bookmarkStart w:colFirst="0" w:colLast="0" w:name="_5ryb45fr98so" w:id="4"/>
      <w:bookmarkEnd w:id="4"/>
      <w:r w:rsidDel="00000000" w:rsidR="00000000" w:rsidRPr="00000000">
        <w:rPr>
          <w:rtl w:val="0"/>
        </w:rPr>
        <w:t xml:space="preserve">Document Organization</w:t>
      </w:r>
    </w:p>
    <w:p w:rsidR="00000000" w:rsidDel="00000000" w:rsidP="00000000" w:rsidRDefault="00000000" w:rsidRPr="00000000" w14:paraId="0000001C">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Documents are organized in a logical manner.</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standardized naming convention is used.</w:t>
      </w:r>
    </w:p>
    <w:p w:rsidR="00000000" w:rsidDel="00000000" w:rsidP="00000000" w:rsidRDefault="00000000" w:rsidRPr="00000000" w14:paraId="0000001E">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Document organization is regularly reviewed.</w:t>
      </w:r>
    </w:p>
    <w:p w:rsidR="00000000" w:rsidDel="00000000" w:rsidP="00000000" w:rsidRDefault="00000000" w:rsidRPr="00000000" w14:paraId="0000001F">
      <w:pPr>
        <w:pStyle w:val="Heading2"/>
        <w:rPr/>
      </w:pPr>
      <w:bookmarkStart w:colFirst="0" w:colLast="0" w:name="_s2or23p6e0k5" w:id="5"/>
      <w:bookmarkEnd w:id="5"/>
      <w:r w:rsidDel="00000000" w:rsidR="00000000" w:rsidRPr="00000000">
        <w:rPr>
          <w:rtl w:val="0"/>
        </w:rPr>
        <w:t xml:space="preserve">Accessibility</w:t>
      </w:r>
    </w:p>
    <w:p w:rsidR="00000000" w:rsidDel="00000000" w:rsidP="00000000" w:rsidRDefault="00000000" w:rsidRPr="00000000" w14:paraId="00000020">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It is easy to</w:t>
      </w:r>
      <w:r w:rsidDel="00000000" w:rsidR="00000000" w:rsidRPr="00000000">
        <w:rPr>
          <w:rFonts w:ascii="Arial" w:cs="Arial" w:eastAsia="Arial" w:hAnsi="Arial"/>
          <w:rtl w:val="0"/>
        </w:rPr>
        <w:t xml:space="preserve"> access documents.</w:t>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Documents are available in a digital format.</w:t>
      </w:r>
      <w:r w:rsidDel="00000000" w:rsidR="00000000" w:rsidRPr="00000000">
        <w:rPr>
          <w:rtl w:val="0"/>
        </w:rPr>
      </w:r>
    </w:p>
    <w:p w:rsidR="00000000" w:rsidDel="00000000" w:rsidP="00000000" w:rsidRDefault="00000000" w:rsidRPr="00000000" w14:paraId="00000022">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Access permissions and document availability are regularly tested.</w:t>
      </w:r>
    </w:p>
    <w:p w:rsidR="00000000" w:rsidDel="00000000" w:rsidP="00000000" w:rsidRDefault="00000000" w:rsidRPr="00000000" w14:paraId="00000023">
      <w:pPr>
        <w:pStyle w:val="Heading2"/>
        <w:spacing w:after="240" w:before="240" w:line="276" w:lineRule="auto"/>
        <w:rPr>
          <w:rFonts w:ascii="Arial" w:cs="Arial" w:eastAsia="Arial" w:hAnsi="Arial"/>
        </w:rPr>
      </w:pPr>
      <w:bookmarkStart w:colFirst="0" w:colLast="0" w:name="_9o26w9wbdz7e" w:id="6"/>
      <w:bookmarkEnd w:id="6"/>
      <w:r w:rsidDel="00000000" w:rsidR="00000000" w:rsidRPr="00000000">
        <w:rPr>
          <w:rFonts w:ascii="Arial" w:cs="Arial" w:eastAsia="Arial" w:hAnsi="Arial"/>
          <w:rtl w:val="0"/>
        </w:rPr>
        <w:t xml:space="preserve">Version Control</w:t>
      </w:r>
    </w:p>
    <w:p w:rsidR="00000000" w:rsidDel="00000000" w:rsidP="00000000" w:rsidRDefault="00000000" w:rsidRPr="00000000" w14:paraId="00000024">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 system is in place to track document versions.</w:t>
      </w:r>
    </w:p>
    <w:p w:rsidR="00000000" w:rsidDel="00000000" w:rsidP="00000000" w:rsidRDefault="00000000" w:rsidRPr="00000000" w14:paraId="00000025">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clear protocol for handling outdated documents is established.</w:t>
      </w:r>
    </w:p>
    <w:p w:rsidR="00000000" w:rsidDel="00000000" w:rsidP="00000000" w:rsidRDefault="00000000" w:rsidRPr="00000000" w14:paraId="00000026">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protocol for archiving project documents after project completion is set up.</w:t>
      </w:r>
    </w:p>
    <w:p w:rsidR="00000000" w:rsidDel="00000000" w:rsidP="00000000" w:rsidRDefault="00000000" w:rsidRPr="00000000" w14:paraId="00000027">
      <w:pPr>
        <w:pStyle w:val="Heading2"/>
        <w:spacing w:after="240" w:before="240" w:line="276" w:lineRule="auto"/>
        <w:rPr/>
      </w:pPr>
      <w:bookmarkStart w:colFirst="0" w:colLast="0" w:name="_d579oexzh4cc" w:id="7"/>
      <w:bookmarkEnd w:id="7"/>
      <w:r w:rsidDel="00000000" w:rsidR="00000000" w:rsidRPr="00000000">
        <w:rPr>
          <w:rtl w:val="0"/>
        </w:rPr>
        <w:t xml:space="preserve">Security</w:t>
      </w:r>
    </w:p>
    <w:p w:rsidR="00000000" w:rsidDel="00000000" w:rsidP="00000000" w:rsidRDefault="00000000" w:rsidRPr="00000000" w14:paraId="00000028">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Sensitive documents are protected from unauthorized access.</w:t>
      </w:r>
    </w:p>
    <w:p w:rsidR="00000000" w:rsidDel="00000000" w:rsidP="00000000" w:rsidRDefault="00000000" w:rsidRPr="00000000" w14:paraId="00000029">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Multi-factor authentication (MFA) is required to access project software and tools.</w:t>
      </w:r>
    </w:p>
    <w:p w:rsidR="00000000" w:rsidDel="00000000" w:rsidP="00000000" w:rsidRDefault="00000000" w:rsidRPr="00000000" w14:paraId="0000002A">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Security measures are regularly reviewed.</w:t>
      </w:r>
    </w:p>
    <w:p w:rsidR="00000000" w:rsidDel="00000000" w:rsidP="00000000" w:rsidRDefault="00000000" w:rsidRPr="00000000" w14:paraId="0000002B">
      <w:pPr>
        <w:pStyle w:val="Heading2"/>
        <w:spacing w:after="240" w:before="240" w:line="276" w:lineRule="auto"/>
        <w:rPr/>
      </w:pPr>
      <w:bookmarkStart w:colFirst="0" w:colLast="0" w:name="_9g3nqiy3jn1g" w:id="8"/>
      <w:bookmarkEnd w:id="8"/>
      <w:r w:rsidDel="00000000" w:rsidR="00000000" w:rsidRPr="00000000">
        <w:rPr>
          <w:rtl w:val="0"/>
        </w:rPr>
        <w:t xml:space="preserve">Compliance</w:t>
      </w:r>
    </w:p>
    <w:p w:rsidR="00000000" w:rsidDel="00000000" w:rsidP="00000000" w:rsidRDefault="00000000" w:rsidRPr="00000000" w14:paraId="0000002C">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All regulatory and compliance documents are up-to-date and easily accessible.</w:t>
      </w:r>
    </w:p>
    <w:p w:rsidR="00000000" w:rsidDel="00000000" w:rsidP="00000000" w:rsidRDefault="00000000" w:rsidRPr="00000000" w14:paraId="0000002D">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process for regular review of compliance documents is established.</w:t>
      </w:r>
    </w:p>
    <w:p w:rsidR="00000000" w:rsidDel="00000000" w:rsidP="00000000" w:rsidRDefault="00000000" w:rsidRPr="00000000" w14:paraId="0000002E">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Periodic compliance audits are conducted.</w:t>
      </w:r>
    </w:p>
    <w:p w:rsidR="00000000" w:rsidDel="00000000" w:rsidP="00000000" w:rsidRDefault="00000000" w:rsidRPr="00000000" w14:paraId="0000002F">
      <w:pPr>
        <w:pStyle w:val="Heading2"/>
        <w:spacing w:after="240" w:before="240" w:line="276" w:lineRule="auto"/>
        <w:rPr/>
      </w:pPr>
      <w:bookmarkStart w:colFirst="0" w:colLast="0" w:name="_s1mhxw10ig83" w:id="9"/>
      <w:bookmarkEnd w:id="9"/>
      <w:r w:rsidDel="00000000" w:rsidR="00000000" w:rsidRPr="00000000">
        <w:rPr>
          <w:rtl w:val="0"/>
        </w:rPr>
        <w:t xml:space="preserve">Backup and Recovery</w:t>
      </w:r>
    </w:p>
    <w:p w:rsidR="00000000" w:rsidDel="00000000" w:rsidP="00000000" w:rsidRDefault="00000000" w:rsidRPr="00000000" w14:paraId="00000030">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Regular backups of all important documents are scheduled.</w:t>
      </w:r>
    </w:p>
    <w:p w:rsidR="00000000" w:rsidDel="00000000" w:rsidP="00000000" w:rsidRDefault="00000000" w:rsidRPr="00000000" w14:paraId="00000031">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disaster recovery plan is developed and tested.</w:t>
      </w:r>
    </w:p>
    <w:p w:rsidR="00000000" w:rsidDel="00000000" w:rsidP="00000000" w:rsidRDefault="00000000" w:rsidRPr="00000000" w14:paraId="00000032">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Backups are stored securely and are easily retrievable.</w:t>
      </w:r>
    </w:p>
    <w:p w:rsidR="00000000" w:rsidDel="00000000" w:rsidP="00000000" w:rsidRDefault="00000000" w:rsidRPr="00000000" w14:paraId="00000033">
      <w:pPr>
        <w:pStyle w:val="Heading2"/>
        <w:spacing w:after="240" w:before="240" w:line="276" w:lineRule="auto"/>
        <w:rPr/>
      </w:pPr>
      <w:bookmarkStart w:colFirst="0" w:colLast="0" w:name="_9cp8aakwc7i9" w:id="10"/>
      <w:bookmarkEnd w:id="10"/>
      <w:r w:rsidDel="00000000" w:rsidR="00000000" w:rsidRPr="00000000">
        <w:rPr>
          <w:rtl w:val="0"/>
        </w:rPr>
        <w:t xml:space="preserve">Collaboration</w:t>
      </w:r>
    </w:p>
    <w:p w:rsidR="00000000" w:rsidDel="00000000" w:rsidP="00000000" w:rsidRDefault="00000000" w:rsidRPr="00000000" w14:paraId="00000034">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Tools are implemented for document sharing and real-time updates.</w:t>
      </w:r>
    </w:p>
    <w:p w:rsidR="00000000" w:rsidDel="00000000" w:rsidP="00000000" w:rsidRDefault="00000000" w:rsidRPr="00000000" w14:paraId="00000035">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Feedback from team members on collaboration tools is regularly gathered.</w:t>
      </w:r>
    </w:p>
    <w:p w:rsidR="00000000" w:rsidDel="00000000" w:rsidP="00000000" w:rsidRDefault="00000000" w:rsidRPr="00000000" w14:paraId="00000036">
      <w:pPr>
        <w:pStyle w:val="Heading2"/>
        <w:spacing w:after="240" w:before="240" w:line="276" w:lineRule="auto"/>
        <w:rPr/>
      </w:pPr>
      <w:bookmarkStart w:colFirst="0" w:colLast="0" w:name="_rbxbu344z0yi" w:id="11"/>
      <w:bookmarkEnd w:id="11"/>
      <w:r w:rsidDel="00000000" w:rsidR="00000000" w:rsidRPr="00000000">
        <w:rPr>
          <w:rtl w:val="0"/>
        </w:rPr>
        <w:t xml:space="preserve">Training and Support</w:t>
      </w:r>
    </w:p>
    <w:p w:rsidR="00000000" w:rsidDel="00000000" w:rsidP="00000000" w:rsidRDefault="00000000" w:rsidRPr="00000000" w14:paraId="00000037">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Staff are regularly trained on document management best practices.</w:t>
      </w:r>
    </w:p>
    <w:p w:rsidR="00000000" w:rsidDel="00000000" w:rsidP="00000000" w:rsidRDefault="00000000" w:rsidRPr="00000000" w14:paraId="00000038">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Ongoing support is available for addressing document management issues.</w:t>
      </w:r>
    </w:p>
    <w:p w:rsidR="00000000" w:rsidDel="00000000" w:rsidP="00000000" w:rsidRDefault="00000000" w:rsidRPr="00000000" w14:paraId="00000039">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knowledge base is available for documentation on document management and software systems.</w:t>
      </w:r>
    </w:p>
    <w:p w:rsidR="00000000" w:rsidDel="00000000" w:rsidP="00000000" w:rsidRDefault="00000000" w:rsidRPr="00000000" w14:paraId="0000003A">
      <w:pPr>
        <w:pStyle w:val="Heading2"/>
        <w:spacing w:after="240" w:before="240" w:line="276" w:lineRule="auto"/>
        <w:rPr/>
      </w:pPr>
      <w:bookmarkStart w:colFirst="0" w:colLast="0" w:name="_mb9vh6z3wpn3" w:id="12"/>
      <w:bookmarkEnd w:id="12"/>
      <w:r w:rsidDel="00000000" w:rsidR="00000000" w:rsidRPr="00000000">
        <w:rPr>
          <w:rtl w:val="0"/>
        </w:rPr>
        <w:t xml:space="preserve">Technology</w:t>
      </w:r>
    </w:p>
    <w:p w:rsidR="00000000" w:rsidDel="00000000" w:rsidP="00000000" w:rsidRDefault="00000000" w:rsidRPr="00000000" w14:paraId="0000003B">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 d</w:t>
      </w:r>
      <w:r w:rsidDel="00000000" w:rsidR="00000000" w:rsidRPr="00000000">
        <w:rPr>
          <w:rFonts w:ascii="Arial" w:cs="Arial" w:eastAsia="Arial" w:hAnsi="Arial"/>
          <w:rtl w:val="0"/>
        </w:rPr>
        <w:t xml:space="preserve">ocument management software is used.</w:t>
      </w:r>
    </w:p>
    <w:p w:rsidR="00000000" w:rsidDel="00000000" w:rsidP="00000000" w:rsidRDefault="00000000" w:rsidRPr="00000000" w14:paraId="0000003C">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The software meets functionality requirements and makes use of current technological capabilities, such as AI.</w:t>
      </w:r>
    </w:p>
    <w:p w:rsidR="00000000" w:rsidDel="00000000" w:rsidP="00000000" w:rsidRDefault="00000000" w:rsidRPr="00000000" w14:paraId="0000003D">
      <w:pPr>
        <w:pStyle w:val="Heading2"/>
        <w:spacing w:after="240" w:before="240" w:line="276" w:lineRule="auto"/>
        <w:rPr/>
      </w:pPr>
      <w:bookmarkStart w:colFirst="0" w:colLast="0" w:name="_9kihwlfkvene" w:id="13"/>
      <w:bookmarkEnd w:id="13"/>
      <w:r w:rsidDel="00000000" w:rsidR="00000000" w:rsidRPr="00000000">
        <w:rPr>
          <w:rtl w:val="0"/>
        </w:rPr>
        <w:t xml:space="preserve">Audit and Review</w:t>
      </w:r>
    </w:p>
    <w:p w:rsidR="00000000" w:rsidDel="00000000" w:rsidP="00000000" w:rsidRDefault="00000000" w:rsidRPr="00000000" w14:paraId="0000003E">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Regular audits of the document management system are conducted.</w:t>
      </w:r>
    </w:p>
    <w:p w:rsidR="00000000" w:rsidDel="00000000" w:rsidP="00000000" w:rsidRDefault="00000000" w:rsidRPr="00000000" w14:paraId="0000003F">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process for continuous improvement based on audit findings is established.</w:t>
      </w:r>
    </w:p>
    <w:p w:rsidR="00000000" w:rsidDel="00000000" w:rsidP="00000000" w:rsidRDefault="00000000" w:rsidRPr="00000000" w14:paraId="00000040">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Changes and improvements are implemented promptly based on audit results.</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Style w:val="Heading3"/>
      <w:spacing w:after="80" w:before="320" w:line="240" w:lineRule="auto"/>
      <w:rPr>
        <w:rFonts w:ascii="Arial" w:cs="Arial" w:eastAsia="Arial" w:hAnsi="Arial"/>
        <w:color w:val="434343"/>
        <w:sz w:val="16"/>
        <w:szCs w:val="16"/>
      </w:rPr>
    </w:pPr>
    <w:bookmarkStart w:colFirst="0" w:colLast="0" w:name="_tp3205vg2qka" w:id="14"/>
    <w:bookmarkEnd w:id="14"/>
    <w:r w:rsidDel="00000000" w:rsidR="00000000" w:rsidRPr="00000000">
      <w:rPr>
        <w:rtl w:val="0"/>
      </w:rPr>
    </w:r>
  </w:p>
  <w:p w:rsidR="00000000" w:rsidDel="00000000" w:rsidP="00000000" w:rsidRDefault="00000000" w:rsidRPr="00000000" w14:paraId="00000042">
    <w:pPr>
      <w:pStyle w:val="Heading3"/>
      <w:spacing w:after="80" w:before="320" w:line="240" w:lineRule="auto"/>
      <w:rPr>
        <w:rFonts w:ascii="Arial" w:cs="Arial" w:eastAsia="Arial" w:hAnsi="Arial"/>
        <w:color w:val="434343"/>
        <w:sz w:val="16"/>
        <w:szCs w:val="16"/>
      </w:rPr>
    </w:pPr>
    <w:bookmarkStart w:colFirst="0" w:colLast="0" w:name="_j0ngw1l7yth0" w:id="15"/>
    <w:bookmarkEnd w:id="1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spacing w:after="80" w:before="320" w:line="240" w:lineRule="auto"/>
      <w:jc w:val="center"/>
      <w:rPr>
        <w:rFonts w:ascii="Arial" w:cs="Arial" w:eastAsia="Arial" w:hAnsi="Arial"/>
        <w:color w:val="434343"/>
        <w:sz w:val="16"/>
        <w:szCs w:val="16"/>
      </w:rPr>
    </w:pPr>
    <w:bookmarkStart w:colFirst="0" w:colLast="0" w:name="_cl07uf2sohht" w:id="16"/>
    <w:bookmarkEnd w:id="16"/>
    <w:r w:rsidDel="00000000" w:rsidR="00000000" w:rsidRPr="00000000">
      <w:rPr>
        <w:rFonts w:ascii="Arial" w:cs="Arial" w:eastAsia="Arial" w:hAnsi="Arial"/>
        <w:color w:val="434343"/>
        <w:sz w:val="16"/>
        <w:szCs w:val="16"/>
        <w:rtl w:val="0"/>
      </w:rPr>
      <w:t xml:space="preserve">Your Organization’s Name</w:t>
    </w:r>
  </w:p>
  <w:p w:rsidR="00000000" w:rsidDel="00000000" w:rsidP="00000000" w:rsidRDefault="00000000" w:rsidRPr="00000000" w14:paraId="00000044">
    <w:pPr>
      <w:widowControl w:val="0"/>
      <w:spacing w:before="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1234 Elm Street, Springfield, IL 62701, USA</w:t>
    </w:r>
  </w:p>
  <w:p w:rsidR="00000000" w:rsidDel="00000000" w:rsidP="00000000" w:rsidRDefault="00000000" w:rsidRPr="00000000" w14:paraId="00000045">
    <w:pPr>
      <w:widowControl w:val="0"/>
      <w:spacing w:before="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yourwebsite.com</w:t>
    </w:r>
  </w:p>
  <w:p w:rsidR="00000000" w:rsidDel="00000000" w:rsidP="00000000" w:rsidRDefault="00000000" w:rsidRPr="00000000" w14:paraId="00000046">
    <w:pPr>
      <w:widowControl w:val="0"/>
      <w:spacing w:before="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spacing w:before="0" w:line="276" w:lineRule="auto"/>
      <w:jc w:val="center"/>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Style w:val="Heading3"/>
      <w:spacing w:after="80" w:before="320" w:line="240" w:lineRule="auto"/>
      <w:rPr>
        <w:rFonts w:ascii="Arial" w:cs="Arial" w:eastAsia="Arial" w:hAnsi="Arial"/>
        <w:color w:val="434343"/>
        <w:sz w:val="16"/>
        <w:szCs w:val="16"/>
      </w:rPr>
    </w:pPr>
    <w:bookmarkStart w:colFirst="0" w:colLast="0" w:name="_b87ys8763opr" w:id="17"/>
    <w:bookmarkEnd w:id="17"/>
    <w:r w:rsidDel="00000000" w:rsidR="00000000" w:rsidRPr="00000000">
      <w:rPr>
        <w:rtl w:val="0"/>
      </w:rPr>
    </w:r>
  </w:p>
  <w:p w:rsidR="00000000" w:rsidDel="00000000" w:rsidP="00000000" w:rsidRDefault="00000000" w:rsidRPr="00000000" w14:paraId="00000052">
    <w:pPr>
      <w:pStyle w:val="Heading3"/>
      <w:spacing w:after="80" w:before="320" w:line="240" w:lineRule="auto"/>
      <w:rPr>
        <w:rFonts w:ascii="Arial" w:cs="Arial" w:eastAsia="Arial" w:hAnsi="Arial"/>
        <w:color w:val="434343"/>
        <w:sz w:val="16"/>
        <w:szCs w:val="16"/>
      </w:rPr>
    </w:pPr>
    <w:bookmarkStart w:colFirst="0" w:colLast="0" w:name="_2tbk91ith5d2"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3"/>
      <w:spacing w:after="80" w:before="320" w:line="240" w:lineRule="auto"/>
      <w:jc w:val="center"/>
      <w:rPr>
        <w:rFonts w:ascii="Arial" w:cs="Arial" w:eastAsia="Arial" w:hAnsi="Arial"/>
        <w:color w:val="434343"/>
        <w:sz w:val="16"/>
        <w:szCs w:val="16"/>
      </w:rPr>
    </w:pPr>
    <w:bookmarkStart w:colFirst="0" w:colLast="0" w:name="_a4lutowcttza" w:id="19"/>
    <w:bookmarkEnd w:id="19"/>
    <w:r w:rsidDel="00000000" w:rsidR="00000000" w:rsidRPr="00000000">
      <w:rPr>
        <w:rFonts w:ascii="Arial" w:cs="Arial" w:eastAsia="Arial" w:hAnsi="Arial"/>
        <w:color w:val="434343"/>
        <w:sz w:val="16"/>
        <w:szCs w:val="16"/>
        <w:rtl w:val="0"/>
      </w:rPr>
      <w:t xml:space="preserve">Your Organization’s Name</w:t>
    </w:r>
  </w:p>
  <w:p w:rsidR="00000000" w:rsidDel="00000000" w:rsidP="00000000" w:rsidRDefault="00000000" w:rsidRPr="00000000" w14:paraId="00000054">
    <w:pPr>
      <w:widowControl w:val="0"/>
      <w:spacing w:before="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1234 Elm Street, Springfield, IL 62701, USA</w:t>
    </w:r>
  </w:p>
  <w:p w:rsidR="00000000" w:rsidDel="00000000" w:rsidP="00000000" w:rsidRDefault="00000000" w:rsidRPr="00000000" w14:paraId="00000055">
    <w:pPr>
      <w:widowControl w:val="0"/>
      <w:spacing w:before="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yourwebsite.com</w:t>
    </w:r>
  </w:p>
  <w:p w:rsidR="00000000" w:rsidDel="00000000" w:rsidP="00000000" w:rsidRDefault="00000000" w:rsidRPr="00000000" w14:paraId="00000056">
    <w:pPr>
      <w:widowControl w:val="0"/>
      <w:spacing w:before="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7">
    <w:pPr>
      <w:spacing w:before="0" w:line="276" w:lineRule="auto"/>
      <w:jc w:val="center"/>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spacing w:before="0" w:line="276" w:lineRule="auto"/>
      <w:rPr>
        <w:rFonts w:ascii="Arial" w:cs="Arial" w:eastAsia="Arial" w:hAnsi="Arial"/>
        <w:sz w:val="20"/>
        <w:szCs w:val="20"/>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275"/>
      <w:tblGridChange w:id="0">
        <w:tblGrid>
          <w:gridCol w:w="4755"/>
          <w:gridCol w:w="4275"/>
        </w:tblGrid>
      </w:tblGridChange>
    </w:tblGrid>
    <w:tr>
      <w:trPr>
        <w:cantSplit w:val="0"/>
        <w:trHeight w:val="133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before="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Your Organization’s Name</w:t>
          </w:r>
          <w:r w:rsidDel="00000000" w:rsidR="00000000" w:rsidRPr="00000000">
            <w:rPr>
              <w:rFonts w:ascii="Arial" w:cs="Arial" w:eastAsia="Arial" w:hAnsi="Arial"/>
              <w:sz w:val="20"/>
              <w:szCs w:val="20"/>
              <w:rtl w:val="0"/>
            </w:rPr>
            <w:br w:type="textWrapping"/>
            <w:t xml:space="preserve">1234 Elm Street, Springfield</w:t>
          </w:r>
        </w:p>
        <w:p w:rsidR="00000000" w:rsidDel="00000000" w:rsidP="00000000" w:rsidRDefault="00000000" w:rsidRPr="00000000" w14:paraId="0000004C">
          <w:pPr>
            <w:widowControl w:val="0"/>
            <w:spacing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 62701, USA</w:t>
            <w:br w:type="textWrapping"/>
            <w:t xml:space="preserve">yourwebsite.com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before="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[Your logo here]</w:t>
          </w:r>
        </w:p>
      </w:tc>
    </w:tr>
  </w:tbl>
  <w:p w:rsidR="00000000" w:rsidDel="00000000" w:rsidP="00000000" w:rsidRDefault="00000000" w:rsidRPr="00000000" w14:paraId="0000004E">
    <w:pPr>
      <w:spacing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spacing w:before="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spacing w:after="240" w:before="240" w:line="276" w:lineRule="auto"/>
    </w:pPr>
    <w:rPr>
      <w:rFonts w:ascii="Arial" w:cs="Arial" w:eastAsia="Arial" w:hAnsi="Arial"/>
      <w:b w:val="1"/>
      <w:color w:val="0162e6"/>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cogram.com/construction?utm_source=blog&amp;utm_medium=construction-document-management-checklist&amp;utm_campaign=blog-content"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